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E30F" w14:textId="77777777" w:rsidR="00C052B9" w:rsidRDefault="00C052B9">
      <w:pPr>
        <w:rPr>
          <w:sz w:val="2"/>
          <w:szCs w:val="24"/>
        </w:rPr>
      </w:pPr>
    </w:p>
    <w:p w14:paraId="160E9948" w14:textId="77777777" w:rsidR="00C052B9" w:rsidRDefault="0065247B">
      <w:pPr>
        <w:framePr w:w="8073" w:h="427" w:wrap="auto" w:hAnchor="margin" w:x="374" w:y="359"/>
        <w:spacing w:line="350" w:lineRule="exact"/>
        <w:ind w:left="134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Grand Worthy Advisor Commitment and Responsibilities </w:t>
      </w:r>
    </w:p>
    <w:p w14:paraId="491B2909" w14:textId="77777777" w:rsidR="00C052B9" w:rsidRDefault="0065247B">
      <w:pPr>
        <w:framePr w:w="8087" w:h="1339" w:wrap="auto" w:hAnchor="margin" w:x="359" w:y="1540"/>
        <w:spacing w:line="230" w:lineRule="exact"/>
        <w:ind w:left="4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Grand Worthy Advisor </w:t>
      </w:r>
    </w:p>
    <w:p w14:paraId="32021BDB" w14:textId="77777777" w:rsidR="00C052B9" w:rsidRDefault="0065247B">
      <w:pPr>
        <w:framePr w:w="8087" w:h="1339" w:wrap="auto" w:hAnchor="margin" w:x="359" w:y="1540"/>
        <w:numPr>
          <w:ilvl w:val="0"/>
          <w:numId w:val="1"/>
        </w:numPr>
        <w:spacing w:line="278" w:lineRule="exact"/>
        <w:ind w:left="681" w:hanging="326"/>
        <w:rPr>
          <w:sz w:val="21"/>
          <w:szCs w:val="24"/>
        </w:rPr>
      </w:pPr>
      <w:r>
        <w:rPr>
          <w:sz w:val="21"/>
          <w:szCs w:val="24"/>
        </w:rPr>
        <w:t xml:space="preserve">choose theme </w:t>
      </w:r>
    </w:p>
    <w:p w14:paraId="15F37561" w14:textId="77777777" w:rsidR="00C052B9" w:rsidRDefault="0065247B">
      <w:pPr>
        <w:framePr w:w="8087" w:h="1339" w:wrap="auto" w:hAnchor="margin" w:x="359" w:y="1540"/>
        <w:numPr>
          <w:ilvl w:val="0"/>
          <w:numId w:val="1"/>
        </w:numPr>
        <w:spacing w:line="278" w:lineRule="exact"/>
        <w:ind w:left="681" w:hanging="326"/>
        <w:rPr>
          <w:sz w:val="21"/>
          <w:szCs w:val="24"/>
        </w:rPr>
      </w:pPr>
      <w:r>
        <w:rPr>
          <w:sz w:val="21"/>
          <w:szCs w:val="24"/>
        </w:rPr>
        <w:t xml:space="preserve">establish a committee consisting of adults and girls throughout your district </w:t>
      </w:r>
    </w:p>
    <w:p w14:paraId="37EAD564" w14:textId="77777777" w:rsidR="00C052B9" w:rsidRDefault="0065247B">
      <w:pPr>
        <w:framePr w:w="8087" w:h="1339" w:wrap="auto" w:hAnchor="margin" w:x="359" w:y="1540"/>
        <w:numPr>
          <w:ilvl w:val="0"/>
          <w:numId w:val="1"/>
        </w:numPr>
        <w:spacing w:line="278" w:lineRule="exact"/>
        <w:ind w:left="681" w:hanging="326"/>
        <w:rPr>
          <w:sz w:val="21"/>
          <w:szCs w:val="24"/>
        </w:rPr>
      </w:pPr>
      <w:r>
        <w:rPr>
          <w:sz w:val="21"/>
          <w:szCs w:val="24"/>
        </w:rPr>
        <w:t xml:space="preserve">promote the </w:t>
      </w:r>
      <w:proofErr w:type="gramStart"/>
      <w:r>
        <w:rPr>
          <w:sz w:val="21"/>
          <w:szCs w:val="24"/>
        </w:rPr>
        <w:t>state wide</w:t>
      </w:r>
      <w:proofErr w:type="gramEnd"/>
      <w:r>
        <w:rPr>
          <w:sz w:val="21"/>
          <w:szCs w:val="24"/>
        </w:rPr>
        <w:t xml:space="preserve"> service project </w:t>
      </w:r>
    </w:p>
    <w:p w14:paraId="47093E49" w14:textId="77777777" w:rsidR="00C052B9" w:rsidRDefault="0065247B">
      <w:pPr>
        <w:framePr w:w="8087" w:h="1339" w:wrap="auto" w:hAnchor="margin" w:x="359" w:y="1540"/>
        <w:numPr>
          <w:ilvl w:val="0"/>
          <w:numId w:val="1"/>
        </w:numPr>
        <w:spacing w:line="278" w:lineRule="exact"/>
        <w:ind w:left="681" w:hanging="326"/>
        <w:rPr>
          <w:sz w:val="21"/>
          <w:szCs w:val="24"/>
        </w:rPr>
      </w:pPr>
      <w:r>
        <w:rPr>
          <w:sz w:val="21"/>
          <w:szCs w:val="24"/>
        </w:rPr>
        <w:t xml:space="preserve">attend all zone initiations </w:t>
      </w:r>
    </w:p>
    <w:p w14:paraId="48A75202" w14:textId="77777777" w:rsidR="00C052B9" w:rsidRDefault="0065247B">
      <w:pPr>
        <w:framePr w:w="86" w:h="187" w:wrap="auto" w:hAnchor="margin" w:x="724" w:y="5101"/>
        <w:spacing w:line="235" w:lineRule="exact"/>
        <w:ind w:left="9"/>
        <w:rPr>
          <w:w w:val="116"/>
          <w:sz w:val="22"/>
          <w:szCs w:val="24"/>
        </w:rPr>
      </w:pPr>
      <w:r>
        <w:rPr>
          <w:w w:val="116"/>
          <w:sz w:val="22"/>
          <w:szCs w:val="24"/>
        </w:rPr>
        <w:t xml:space="preserve">• </w:t>
      </w:r>
    </w:p>
    <w:p w14:paraId="5601E83F" w14:textId="77777777" w:rsidR="00C052B9" w:rsidRDefault="0065247B">
      <w:pPr>
        <w:framePr w:w="7247" w:h="2999" w:wrap="auto" w:hAnchor="margin" w:x="1036" w:y="2922"/>
        <w:spacing w:line="230" w:lineRule="exact"/>
        <w:ind w:left="28"/>
        <w:rPr>
          <w:sz w:val="21"/>
          <w:szCs w:val="24"/>
        </w:rPr>
      </w:pPr>
      <w:r>
        <w:rPr>
          <w:sz w:val="21"/>
          <w:szCs w:val="24"/>
        </w:rPr>
        <w:t xml:space="preserve">attend at least one statewide fund raiser for the service project </w:t>
      </w:r>
    </w:p>
    <w:p w14:paraId="4C57EBED" w14:textId="77777777" w:rsidR="0065247B" w:rsidRDefault="0065247B">
      <w:pPr>
        <w:framePr w:w="7247" w:h="2999" w:wrap="auto" w:hAnchor="margin" w:x="1036" w:y="2922"/>
        <w:spacing w:before="4" w:line="273" w:lineRule="exact"/>
        <w:ind w:left="9" w:right="287"/>
        <w:rPr>
          <w:sz w:val="21"/>
          <w:szCs w:val="24"/>
        </w:rPr>
      </w:pPr>
      <w:r>
        <w:rPr>
          <w:sz w:val="21"/>
          <w:szCs w:val="24"/>
        </w:rPr>
        <w:t xml:space="preserve">supply carry-in pieces for the term that you are serving Grand Assembly </w:t>
      </w:r>
    </w:p>
    <w:p w14:paraId="571A203D" w14:textId="77777777" w:rsidR="0065247B" w:rsidRDefault="0065247B">
      <w:pPr>
        <w:framePr w:w="7247" w:h="2999" w:wrap="auto" w:hAnchor="margin" w:x="1036" w:y="2922"/>
        <w:spacing w:before="4" w:line="273" w:lineRule="exact"/>
        <w:ind w:left="9" w:right="287"/>
        <w:rPr>
          <w:sz w:val="21"/>
          <w:szCs w:val="24"/>
        </w:rPr>
      </w:pPr>
      <w:r>
        <w:rPr>
          <w:sz w:val="21"/>
          <w:szCs w:val="24"/>
        </w:rPr>
        <w:t xml:space="preserve">decorate Grand East and Grand Assembly room for the term you are serving </w:t>
      </w:r>
    </w:p>
    <w:p w14:paraId="2237AAB4" w14:textId="6402B657" w:rsidR="00C052B9" w:rsidRDefault="0065247B">
      <w:pPr>
        <w:framePr w:w="7247" w:h="2999" w:wrap="auto" w:hAnchor="margin" w:x="1036" w:y="2922"/>
        <w:spacing w:before="4" w:line="273" w:lineRule="exact"/>
        <w:ind w:left="9" w:right="287"/>
        <w:rPr>
          <w:sz w:val="21"/>
          <w:szCs w:val="24"/>
        </w:rPr>
      </w:pPr>
      <w:r>
        <w:rPr>
          <w:sz w:val="21"/>
          <w:szCs w:val="24"/>
        </w:rPr>
        <w:t xml:space="preserve">pick the dress for the Grandies </w:t>
      </w:r>
    </w:p>
    <w:p w14:paraId="456ADA72" w14:textId="77777777" w:rsidR="0065247B" w:rsidRDefault="0065247B">
      <w:pPr>
        <w:framePr w:w="7247" w:h="2999" w:wrap="auto" w:hAnchor="margin" w:x="1036" w:y="2922"/>
        <w:spacing w:before="4" w:line="273" w:lineRule="exact"/>
        <w:ind w:left="9" w:right="1555"/>
        <w:rPr>
          <w:sz w:val="21"/>
          <w:szCs w:val="24"/>
        </w:rPr>
      </w:pPr>
      <w:r>
        <w:rPr>
          <w:sz w:val="21"/>
          <w:szCs w:val="24"/>
        </w:rPr>
        <w:t>communicate</w:t>
      </w:r>
      <w:r>
        <w:rPr>
          <w:sz w:val="21"/>
          <w:szCs w:val="24"/>
        </w:rPr>
        <w:t xml:space="preserve"> with all assemblies once a term (Sept, Jan, May) </w:t>
      </w:r>
    </w:p>
    <w:p w14:paraId="4C9C91DC" w14:textId="2053AEEF" w:rsidR="00C052B9" w:rsidRDefault="0065247B">
      <w:pPr>
        <w:framePr w:w="7247" w:h="2999" w:wrap="auto" w:hAnchor="margin" w:x="1036" w:y="2922"/>
        <w:spacing w:before="4" w:line="273" w:lineRule="exact"/>
        <w:ind w:left="9" w:right="1555"/>
        <w:rPr>
          <w:sz w:val="21"/>
          <w:szCs w:val="24"/>
        </w:rPr>
      </w:pPr>
      <w:r>
        <w:rPr>
          <w:sz w:val="21"/>
          <w:szCs w:val="24"/>
        </w:rPr>
        <w:t xml:space="preserve">have an article in every issue of the Rainbow Express </w:t>
      </w:r>
    </w:p>
    <w:p w14:paraId="2D946FED" w14:textId="6E9E1F6C" w:rsidR="00C052B9" w:rsidRDefault="0065247B">
      <w:pPr>
        <w:framePr w:w="7247" w:h="2999" w:wrap="auto" w:hAnchor="margin" w:x="1036" w:y="2922"/>
        <w:spacing w:line="230" w:lineRule="exact"/>
        <w:ind w:left="28"/>
        <w:rPr>
          <w:sz w:val="21"/>
          <w:szCs w:val="24"/>
        </w:rPr>
      </w:pPr>
      <w:r>
        <w:rPr>
          <w:sz w:val="21"/>
          <w:szCs w:val="24"/>
        </w:rPr>
        <w:t>represent Florida Rainbow when invited to attend Grand Lodge, Grand Chapter OES, Amaranth Grand Court, DeM</w:t>
      </w:r>
      <w:r>
        <w:rPr>
          <w:sz w:val="21"/>
          <w:szCs w:val="24"/>
        </w:rPr>
        <w:t xml:space="preserve">olay Conclave </w:t>
      </w:r>
    </w:p>
    <w:p w14:paraId="3296AA1F" w14:textId="77777777" w:rsidR="00C052B9" w:rsidRDefault="0065247B">
      <w:pPr>
        <w:framePr w:w="7247" w:h="2999" w:wrap="auto" w:hAnchor="margin" w:x="1036" w:y="2922"/>
        <w:spacing w:line="283" w:lineRule="exact"/>
        <w:ind w:left="19"/>
        <w:rPr>
          <w:sz w:val="21"/>
          <w:szCs w:val="24"/>
        </w:rPr>
      </w:pPr>
      <w:r>
        <w:rPr>
          <w:sz w:val="21"/>
          <w:szCs w:val="24"/>
        </w:rPr>
        <w:t xml:space="preserve">provide signature and business card for new member letter </w:t>
      </w:r>
    </w:p>
    <w:p w14:paraId="590924A0" w14:textId="77777777" w:rsidR="00C052B9" w:rsidRDefault="0065247B">
      <w:pPr>
        <w:framePr w:w="7247" w:h="2999" w:wrap="auto" w:hAnchor="margin" w:x="1036" w:y="2922"/>
        <w:spacing w:before="14" w:line="259" w:lineRule="exact"/>
        <w:ind w:left="14" w:right="139"/>
        <w:rPr>
          <w:sz w:val="21"/>
          <w:szCs w:val="24"/>
        </w:rPr>
      </w:pPr>
      <w:r>
        <w:rPr>
          <w:sz w:val="21"/>
          <w:szCs w:val="24"/>
        </w:rPr>
        <w:t xml:space="preserve">plan a </w:t>
      </w:r>
      <w:proofErr w:type="spellStart"/>
      <w:r>
        <w:rPr>
          <w:sz w:val="21"/>
          <w:szCs w:val="24"/>
        </w:rPr>
        <w:t>Grandie</w:t>
      </w:r>
      <w:proofErr w:type="spellEnd"/>
      <w:r>
        <w:rPr>
          <w:sz w:val="21"/>
          <w:szCs w:val="24"/>
        </w:rPr>
        <w:t xml:space="preserve"> Retreat that would include time for an officer practice with the Director of Grand Officers Mom Mary Jane </w:t>
      </w:r>
    </w:p>
    <w:p w14:paraId="4ECF0543" w14:textId="77777777" w:rsidR="00C052B9" w:rsidRDefault="0065247B">
      <w:pPr>
        <w:framePr w:w="86" w:h="206" w:wrap="auto" w:hAnchor="margin" w:x="710" w:y="2893"/>
        <w:spacing w:line="259" w:lineRule="exact"/>
        <w:ind w:left="9"/>
        <w:rPr>
          <w:rFonts w:ascii="Arial" w:hAnsi="Arial"/>
          <w:w w:val="107"/>
          <w:sz w:val="24"/>
          <w:szCs w:val="24"/>
        </w:rPr>
      </w:pPr>
      <w:r>
        <w:rPr>
          <w:rFonts w:ascii="Arial" w:hAnsi="Arial"/>
          <w:w w:val="107"/>
          <w:sz w:val="24"/>
          <w:szCs w:val="24"/>
        </w:rPr>
        <w:t xml:space="preserve">• </w:t>
      </w:r>
    </w:p>
    <w:p w14:paraId="7709ADD5" w14:textId="77777777" w:rsidR="00C052B9" w:rsidRDefault="0065247B">
      <w:pPr>
        <w:framePr w:w="86" w:h="206" w:wrap="auto" w:hAnchor="margin" w:x="710" w:y="3172"/>
        <w:spacing w:line="259" w:lineRule="exact"/>
        <w:ind w:left="9"/>
        <w:rPr>
          <w:rFonts w:ascii="Arial" w:hAnsi="Arial"/>
          <w:w w:val="107"/>
          <w:sz w:val="24"/>
          <w:szCs w:val="24"/>
        </w:rPr>
      </w:pPr>
      <w:r>
        <w:rPr>
          <w:rFonts w:ascii="Arial" w:hAnsi="Arial"/>
          <w:w w:val="107"/>
          <w:sz w:val="24"/>
          <w:szCs w:val="24"/>
        </w:rPr>
        <w:t xml:space="preserve">• </w:t>
      </w:r>
    </w:p>
    <w:p w14:paraId="495EC40E" w14:textId="77777777" w:rsidR="00C052B9" w:rsidRDefault="0065247B">
      <w:pPr>
        <w:framePr w:w="86" w:h="206" w:wrap="auto" w:hAnchor="margin" w:x="714" w:y="3445"/>
        <w:spacing w:line="259" w:lineRule="exact"/>
        <w:ind w:left="9"/>
        <w:rPr>
          <w:rFonts w:ascii="Arial" w:hAnsi="Arial"/>
          <w:w w:val="107"/>
          <w:sz w:val="24"/>
          <w:szCs w:val="24"/>
        </w:rPr>
      </w:pPr>
      <w:r>
        <w:rPr>
          <w:rFonts w:ascii="Arial" w:hAnsi="Arial"/>
          <w:w w:val="107"/>
          <w:sz w:val="24"/>
          <w:szCs w:val="24"/>
        </w:rPr>
        <w:t xml:space="preserve">• </w:t>
      </w:r>
    </w:p>
    <w:p w14:paraId="53943AB5" w14:textId="77777777" w:rsidR="00C052B9" w:rsidRDefault="0065247B">
      <w:pPr>
        <w:framePr w:w="86" w:h="220" w:wrap="auto" w:hAnchor="margin" w:x="714" w:y="3709"/>
        <w:spacing w:line="278" w:lineRule="exact"/>
        <w:ind w:left="9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 xml:space="preserve">• </w:t>
      </w:r>
    </w:p>
    <w:p w14:paraId="789D01A0" w14:textId="77777777" w:rsidR="00C052B9" w:rsidRDefault="0065247B">
      <w:pPr>
        <w:framePr w:w="91" w:h="187" w:wrap="auto" w:hAnchor="margin" w:x="714" w:y="4012"/>
        <w:spacing w:line="235" w:lineRule="exact"/>
        <w:ind w:left="9"/>
        <w:rPr>
          <w:w w:val="124"/>
          <w:sz w:val="22"/>
          <w:szCs w:val="24"/>
        </w:rPr>
      </w:pPr>
      <w:r>
        <w:rPr>
          <w:w w:val="124"/>
          <w:sz w:val="22"/>
          <w:szCs w:val="24"/>
        </w:rPr>
        <w:t xml:space="preserve">• </w:t>
      </w:r>
    </w:p>
    <w:p w14:paraId="3A544917" w14:textId="77777777" w:rsidR="00C052B9" w:rsidRDefault="0065247B">
      <w:pPr>
        <w:framePr w:w="91" w:h="206" w:wrap="auto" w:hAnchor="margin" w:x="714" w:y="4271"/>
        <w:spacing w:line="259" w:lineRule="exact"/>
        <w:ind w:left="9"/>
        <w:rPr>
          <w:rFonts w:ascii="Arial" w:hAnsi="Arial"/>
          <w:w w:val="115"/>
          <w:sz w:val="24"/>
          <w:szCs w:val="24"/>
        </w:rPr>
      </w:pPr>
      <w:r>
        <w:rPr>
          <w:rFonts w:ascii="Arial" w:hAnsi="Arial"/>
          <w:w w:val="115"/>
          <w:sz w:val="24"/>
          <w:szCs w:val="24"/>
        </w:rPr>
        <w:t xml:space="preserve">• </w:t>
      </w:r>
    </w:p>
    <w:p w14:paraId="4E84DBD5" w14:textId="77777777" w:rsidR="00C052B9" w:rsidRDefault="0065247B">
      <w:pPr>
        <w:framePr w:w="86" w:h="206" w:wrap="auto" w:hAnchor="margin" w:x="719" w:y="4545"/>
        <w:spacing w:line="259" w:lineRule="exact"/>
        <w:ind w:left="9"/>
        <w:rPr>
          <w:rFonts w:ascii="Arial" w:hAnsi="Arial"/>
          <w:w w:val="107"/>
          <w:sz w:val="24"/>
          <w:szCs w:val="24"/>
        </w:rPr>
      </w:pPr>
      <w:r>
        <w:rPr>
          <w:rFonts w:ascii="Arial" w:hAnsi="Arial"/>
          <w:w w:val="107"/>
          <w:sz w:val="24"/>
          <w:szCs w:val="24"/>
        </w:rPr>
        <w:t xml:space="preserve">• </w:t>
      </w:r>
    </w:p>
    <w:p w14:paraId="59F26A78" w14:textId="77777777" w:rsidR="00C052B9" w:rsidRDefault="0065247B">
      <w:pPr>
        <w:framePr w:w="86" w:h="206" w:wrap="auto" w:hAnchor="margin" w:x="724" w:y="5361"/>
        <w:spacing w:line="259" w:lineRule="exact"/>
        <w:ind w:left="9"/>
        <w:rPr>
          <w:rFonts w:ascii="Arial" w:hAnsi="Arial"/>
          <w:w w:val="107"/>
          <w:sz w:val="24"/>
          <w:szCs w:val="24"/>
        </w:rPr>
      </w:pPr>
      <w:r>
        <w:rPr>
          <w:rFonts w:ascii="Arial" w:hAnsi="Arial"/>
          <w:w w:val="107"/>
          <w:sz w:val="24"/>
          <w:szCs w:val="24"/>
        </w:rPr>
        <w:t xml:space="preserve">• </w:t>
      </w:r>
    </w:p>
    <w:p w14:paraId="43EB739B" w14:textId="77777777" w:rsidR="00C052B9" w:rsidRDefault="0065247B">
      <w:pPr>
        <w:framePr w:w="8078" w:h="4175" w:wrap="auto" w:hAnchor="margin" w:x="374" w:y="6162"/>
        <w:spacing w:line="259" w:lineRule="exact"/>
        <w:ind w:right="62"/>
        <w:rPr>
          <w:sz w:val="21"/>
          <w:szCs w:val="24"/>
        </w:rPr>
      </w:pPr>
      <w:r>
        <w:rPr>
          <w:sz w:val="21"/>
          <w:szCs w:val="24"/>
        </w:rPr>
        <w:t xml:space="preserve">We encourage the GW A to visit as many assemblies as she can during the year as travel permits. </w:t>
      </w:r>
    </w:p>
    <w:p w14:paraId="3ABEDE5F" w14:textId="77777777" w:rsidR="00C052B9" w:rsidRDefault="0065247B">
      <w:pPr>
        <w:framePr w:w="8078" w:h="4175" w:wrap="auto" w:hAnchor="margin" w:x="374" w:y="6162"/>
        <w:spacing w:before="249" w:line="263" w:lineRule="exact"/>
        <w:ind w:left="23" w:right="28"/>
        <w:rPr>
          <w:sz w:val="21"/>
          <w:szCs w:val="24"/>
        </w:rPr>
      </w:pPr>
      <w:r>
        <w:rPr>
          <w:sz w:val="21"/>
          <w:szCs w:val="24"/>
        </w:rPr>
        <w:t xml:space="preserve">Work with Jurisdictional Marketing Liaison on press release to be distributed around the state and in the GWA's home town. </w:t>
      </w:r>
    </w:p>
    <w:p w14:paraId="4765ACEA" w14:textId="77777777" w:rsidR="00C052B9" w:rsidRDefault="0065247B">
      <w:pPr>
        <w:framePr w:w="8078" w:h="4175" w:wrap="auto" w:hAnchor="margin" w:x="374" w:y="6162"/>
        <w:spacing w:before="263" w:line="254" w:lineRule="exact"/>
        <w:ind w:left="19" w:right="609"/>
        <w:rPr>
          <w:sz w:val="21"/>
          <w:szCs w:val="24"/>
        </w:rPr>
      </w:pPr>
      <w:r>
        <w:rPr>
          <w:sz w:val="21"/>
          <w:szCs w:val="24"/>
        </w:rPr>
        <w:t>The focus should be on membership a</w:t>
      </w:r>
      <w:r>
        <w:rPr>
          <w:sz w:val="21"/>
          <w:szCs w:val="24"/>
        </w:rPr>
        <w:t xml:space="preserve">nd promoting our organization to gain more visibility in our communities around Florida. </w:t>
      </w:r>
    </w:p>
    <w:p w14:paraId="22A77503" w14:textId="77777777" w:rsidR="00C052B9" w:rsidRDefault="0065247B">
      <w:pPr>
        <w:framePr w:w="8078" w:h="4175" w:wrap="auto" w:hAnchor="margin" w:x="374" w:y="6162"/>
        <w:spacing w:before="259" w:line="259" w:lineRule="exact"/>
        <w:ind w:left="19" w:right="436"/>
        <w:rPr>
          <w:sz w:val="21"/>
          <w:szCs w:val="24"/>
        </w:rPr>
      </w:pPr>
      <w:r>
        <w:rPr>
          <w:sz w:val="21"/>
          <w:szCs w:val="24"/>
        </w:rPr>
        <w:t xml:space="preserve">All speeches given should reflect the goal of membership and the </w:t>
      </w:r>
      <w:proofErr w:type="gramStart"/>
      <w:r>
        <w:rPr>
          <w:sz w:val="21"/>
          <w:szCs w:val="24"/>
        </w:rPr>
        <w:t>state wide</w:t>
      </w:r>
      <w:proofErr w:type="gramEnd"/>
      <w:r>
        <w:rPr>
          <w:sz w:val="21"/>
          <w:szCs w:val="24"/>
        </w:rPr>
        <w:t xml:space="preserve"> service project. </w:t>
      </w:r>
    </w:p>
    <w:p w14:paraId="0D40AC11" w14:textId="77777777" w:rsidR="00C052B9" w:rsidRDefault="0065247B">
      <w:pPr>
        <w:framePr w:w="8078" w:h="4175" w:wrap="auto" w:hAnchor="margin" w:x="374" w:y="6162"/>
        <w:spacing w:line="527" w:lineRule="exact"/>
        <w:ind w:left="28"/>
        <w:rPr>
          <w:sz w:val="21"/>
          <w:szCs w:val="24"/>
        </w:rPr>
      </w:pPr>
      <w:r>
        <w:rPr>
          <w:sz w:val="21"/>
          <w:szCs w:val="24"/>
        </w:rPr>
        <w:t xml:space="preserve">Abide by the Grand Officer code of conduct. </w:t>
      </w:r>
    </w:p>
    <w:p w14:paraId="0515AF98" w14:textId="77777777" w:rsidR="00C052B9" w:rsidRDefault="0065247B">
      <w:pPr>
        <w:framePr w:w="8078" w:h="4175" w:wrap="auto" w:hAnchor="margin" w:x="374" w:y="6162"/>
        <w:spacing w:before="249" w:line="263" w:lineRule="exact"/>
        <w:ind w:left="23" w:right="28"/>
        <w:rPr>
          <w:sz w:val="21"/>
          <w:szCs w:val="24"/>
        </w:rPr>
      </w:pPr>
      <w:r>
        <w:rPr>
          <w:sz w:val="21"/>
          <w:szCs w:val="24"/>
        </w:rPr>
        <w:t>Girl and her legal guardian</w:t>
      </w:r>
      <w:r>
        <w:rPr>
          <w:sz w:val="21"/>
          <w:szCs w:val="24"/>
        </w:rPr>
        <w:t xml:space="preserve"> must sign below that they have read and agree that if chosen can fulfill her obligation as they know it at this time. </w:t>
      </w:r>
    </w:p>
    <w:p w14:paraId="2BFDFC2A" w14:textId="77777777" w:rsidR="00C052B9" w:rsidRDefault="0065247B">
      <w:pPr>
        <w:framePr w:w="8073" w:h="316" w:wrap="auto" w:hAnchor="margin" w:x="374" w:y="10837"/>
        <w:spacing w:line="230" w:lineRule="exact"/>
        <w:ind w:left="28"/>
        <w:rPr>
          <w:sz w:val="21"/>
          <w:szCs w:val="24"/>
        </w:rPr>
      </w:pPr>
      <w:r>
        <w:rPr>
          <w:sz w:val="21"/>
          <w:szCs w:val="24"/>
        </w:rPr>
        <w:t xml:space="preserve">Print Name </w:t>
      </w:r>
    </w:p>
    <w:p w14:paraId="49BF9599" w14:textId="77777777" w:rsidR="00C052B9" w:rsidRDefault="0065247B">
      <w:pPr>
        <w:framePr w:w="8073" w:h="316" w:wrap="auto" w:hAnchor="margin" w:x="374" w:y="10837"/>
        <w:spacing w:line="105" w:lineRule="exact"/>
        <w:ind w:left="1055"/>
        <w:rPr>
          <w:rFonts w:ascii="Courier New" w:hAnsi="Courier New"/>
          <w:w w:val="170"/>
          <w:sz w:val="23"/>
          <w:szCs w:val="24"/>
        </w:rPr>
      </w:pPr>
      <w:r>
        <w:rPr>
          <w:rFonts w:ascii="Courier New" w:hAnsi="Courier New"/>
          <w:w w:val="170"/>
          <w:sz w:val="23"/>
          <w:szCs w:val="24"/>
        </w:rPr>
        <w:t xml:space="preserve">--------------------------- </w:t>
      </w:r>
    </w:p>
    <w:p w14:paraId="55DAED37" w14:textId="77777777" w:rsidR="00C052B9" w:rsidRDefault="0065247B">
      <w:pPr>
        <w:framePr w:w="8073" w:h="825" w:wrap="auto" w:hAnchor="margin" w:x="374" w:y="11365"/>
        <w:tabs>
          <w:tab w:val="left" w:leader="underscore" w:pos="7506"/>
        </w:tabs>
        <w:spacing w:line="230" w:lineRule="exact"/>
        <w:rPr>
          <w:sz w:val="21"/>
          <w:szCs w:val="24"/>
        </w:rPr>
      </w:pPr>
      <w:r>
        <w:rPr>
          <w:sz w:val="21"/>
          <w:szCs w:val="24"/>
        </w:rPr>
        <w:t xml:space="preserve">Applicant Signature </w:t>
      </w:r>
      <w:r>
        <w:rPr>
          <w:sz w:val="21"/>
          <w:szCs w:val="24"/>
        </w:rPr>
        <w:tab/>
        <w:t xml:space="preserve">_ </w:t>
      </w:r>
    </w:p>
    <w:p w14:paraId="4ACB40A1" w14:textId="77777777" w:rsidR="00C052B9" w:rsidRDefault="0065247B">
      <w:pPr>
        <w:framePr w:w="8073" w:h="825" w:wrap="auto" w:hAnchor="margin" w:x="374" w:y="11365"/>
        <w:spacing w:line="527" w:lineRule="exact"/>
        <w:ind w:left="28"/>
        <w:rPr>
          <w:sz w:val="21"/>
          <w:szCs w:val="24"/>
        </w:rPr>
      </w:pPr>
      <w:r>
        <w:rPr>
          <w:sz w:val="21"/>
          <w:szCs w:val="24"/>
        </w:rPr>
        <w:t xml:space="preserve">Print Name </w:t>
      </w:r>
    </w:p>
    <w:p w14:paraId="727B3EAC" w14:textId="77777777" w:rsidR="00C052B9" w:rsidRDefault="0065247B">
      <w:pPr>
        <w:framePr w:w="8073" w:h="825" w:wrap="auto" w:hAnchor="margin" w:x="374" w:y="11365"/>
        <w:spacing w:line="105" w:lineRule="exact"/>
        <w:ind w:left="1055"/>
        <w:rPr>
          <w:rFonts w:ascii="Courier New" w:hAnsi="Courier New"/>
          <w:w w:val="179"/>
          <w:sz w:val="23"/>
          <w:szCs w:val="24"/>
        </w:rPr>
      </w:pPr>
      <w:r>
        <w:rPr>
          <w:rFonts w:ascii="Courier New" w:hAnsi="Courier New"/>
          <w:w w:val="179"/>
          <w:sz w:val="23"/>
          <w:szCs w:val="24"/>
        </w:rPr>
        <w:t xml:space="preserve">-------------------------- </w:t>
      </w:r>
    </w:p>
    <w:p w14:paraId="7D2032AF" w14:textId="77777777" w:rsidR="00C052B9" w:rsidRDefault="0065247B">
      <w:pPr>
        <w:framePr w:w="8073" w:h="561" w:wrap="auto" w:hAnchor="margin" w:x="374" w:y="12397"/>
        <w:spacing w:line="230" w:lineRule="exact"/>
        <w:ind w:left="28"/>
        <w:rPr>
          <w:sz w:val="21"/>
          <w:szCs w:val="24"/>
        </w:rPr>
      </w:pPr>
      <w:r>
        <w:rPr>
          <w:sz w:val="21"/>
          <w:szCs w:val="24"/>
        </w:rPr>
        <w:t xml:space="preserve">Parent or Legal Guardian </w:t>
      </w:r>
    </w:p>
    <w:p w14:paraId="57455A7C" w14:textId="77777777" w:rsidR="00C052B9" w:rsidRDefault="0065247B">
      <w:pPr>
        <w:framePr w:w="8073" w:h="561" w:wrap="auto" w:hAnchor="margin" w:x="374" w:y="12397"/>
        <w:tabs>
          <w:tab w:val="left" w:leader="underscore" w:pos="7371"/>
        </w:tabs>
        <w:spacing w:line="235" w:lineRule="exact"/>
        <w:rPr>
          <w:sz w:val="21"/>
          <w:szCs w:val="24"/>
        </w:rPr>
      </w:pPr>
      <w:r>
        <w:rPr>
          <w:sz w:val="21"/>
          <w:szCs w:val="24"/>
        </w:rPr>
        <w:t xml:space="preserve">Signature </w:t>
      </w:r>
      <w:r>
        <w:rPr>
          <w:sz w:val="21"/>
          <w:szCs w:val="24"/>
        </w:rPr>
        <w:tab/>
        <w:t xml:space="preserve">_ </w:t>
      </w:r>
    </w:p>
    <w:p w14:paraId="1AAD2B14" w14:textId="77777777" w:rsidR="00C052B9" w:rsidRDefault="00C052B9">
      <w:pPr>
        <w:rPr>
          <w:sz w:val="21"/>
          <w:szCs w:val="24"/>
        </w:rPr>
        <w:sectPr w:rsidR="00C052B9">
          <w:pgSz w:w="12240" w:h="15840"/>
          <w:pgMar w:top="1689" w:right="2030" w:bottom="360" w:left="1756" w:header="720" w:footer="720" w:gutter="0"/>
          <w:cols w:space="720"/>
        </w:sectPr>
      </w:pPr>
      <w:bookmarkStart w:id="0" w:name="_GoBack"/>
      <w:bookmarkEnd w:id="0"/>
    </w:p>
    <w:p w14:paraId="005A648D" w14:textId="77777777" w:rsidR="00C052B9" w:rsidRDefault="00C052B9">
      <w:pPr>
        <w:rPr>
          <w:sz w:val="2"/>
          <w:szCs w:val="24"/>
        </w:rPr>
      </w:pPr>
    </w:p>
    <w:p w14:paraId="26D0373D" w14:textId="77777777" w:rsidR="00C052B9" w:rsidRDefault="0065247B">
      <w:pPr>
        <w:framePr w:w="8159" w:h="321" w:wrap="auto" w:hAnchor="margin" w:x="359" w:y="359"/>
        <w:spacing w:line="268" w:lineRule="exact"/>
        <w:ind w:left="4"/>
        <w:rPr>
          <w:sz w:val="25"/>
          <w:szCs w:val="24"/>
        </w:rPr>
      </w:pPr>
      <w:r>
        <w:rPr>
          <w:sz w:val="25"/>
          <w:szCs w:val="24"/>
        </w:rPr>
        <w:t xml:space="preserve">Grand Appointment Code of Conduct </w:t>
      </w:r>
    </w:p>
    <w:p w14:paraId="1CE3D39D" w14:textId="77777777" w:rsidR="00C052B9" w:rsidRDefault="0065247B">
      <w:pPr>
        <w:framePr w:w="8174" w:h="8068" w:wrap="auto" w:hAnchor="margin" w:x="359" w:y="921"/>
        <w:spacing w:line="249" w:lineRule="exact"/>
        <w:ind w:right="71"/>
        <w:rPr>
          <w:sz w:val="21"/>
          <w:szCs w:val="24"/>
        </w:rPr>
      </w:pPr>
      <w:r>
        <w:rPr>
          <w:sz w:val="21"/>
          <w:szCs w:val="24"/>
        </w:rPr>
        <w:t xml:space="preserve">Each girl appointed to serve the Grand Assembly of Florida must adhere to the following rules and responsibilities: </w:t>
      </w:r>
    </w:p>
    <w:p w14:paraId="6B39F597" w14:textId="77777777" w:rsidR="00C052B9" w:rsidRDefault="0065247B">
      <w:pPr>
        <w:framePr w:w="8174" w:h="8068" w:wrap="auto" w:hAnchor="margin" w:x="359" w:y="921"/>
        <w:numPr>
          <w:ilvl w:val="0"/>
          <w:numId w:val="1"/>
        </w:numPr>
        <w:spacing w:before="292" w:line="254" w:lineRule="exact"/>
        <w:ind w:left="686" w:right="475" w:hanging="326"/>
        <w:rPr>
          <w:sz w:val="21"/>
          <w:szCs w:val="24"/>
        </w:rPr>
      </w:pPr>
      <w:r>
        <w:rPr>
          <w:sz w:val="21"/>
          <w:szCs w:val="24"/>
        </w:rPr>
        <w:t xml:space="preserve">Each girl must sign her code of conduct before being installed to her selected </w:t>
      </w:r>
      <w:r>
        <w:rPr>
          <w:sz w:val="21"/>
          <w:szCs w:val="24"/>
        </w:rPr>
        <w:t xml:space="preserve">appointment on Tuesday morning of Grand Assembly. </w:t>
      </w:r>
    </w:p>
    <w:p w14:paraId="298F8D9B" w14:textId="77777777" w:rsidR="00C052B9" w:rsidRDefault="0065247B">
      <w:pPr>
        <w:framePr w:w="8174" w:h="8068" w:wrap="auto" w:hAnchor="margin" w:x="359" w:y="921"/>
        <w:numPr>
          <w:ilvl w:val="0"/>
          <w:numId w:val="1"/>
        </w:numPr>
        <w:spacing w:before="19" w:line="259" w:lineRule="exact"/>
        <w:ind w:left="681" w:right="743" w:hanging="326"/>
        <w:rPr>
          <w:sz w:val="21"/>
          <w:szCs w:val="24"/>
        </w:rPr>
      </w:pPr>
      <w:r>
        <w:rPr>
          <w:sz w:val="21"/>
          <w:szCs w:val="24"/>
        </w:rPr>
        <w:t xml:space="preserve">There should not be any </w:t>
      </w:r>
      <w:proofErr w:type="gramStart"/>
      <w:r>
        <w:rPr>
          <w:sz w:val="21"/>
          <w:szCs w:val="24"/>
        </w:rPr>
        <w:t>off color</w:t>
      </w:r>
      <w:proofErr w:type="gramEnd"/>
      <w:r>
        <w:rPr>
          <w:sz w:val="21"/>
          <w:szCs w:val="24"/>
        </w:rPr>
        <w:t xml:space="preserve"> remarks or provocative pictures on their Facebook pages, as well as any other social media outlet </w:t>
      </w:r>
    </w:p>
    <w:p w14:paraId="03382E95" w14:textId="77777777" w:rsidR="00C052B9" w:rsidRDefault="0065247B">
      <w:pPr>
        <w:framePr w:w="8174" w:h="8068" w:wrap="auto" w:hAnchor="margin" w:x="359" w:y="921"/>
        <w:numPr>
          <w:ilvl w:val="0"/>
          <w:numId w:val="1"/>
        </w:numPr>
        <w:spacing w:before="19" w:line="254" w:lineRule="exact"/>
        <w:ind w:left="676" w:right="671" w:hanging="321"/>
        <w:rPr>
          <w:sz w:val="21"/>
          <w:szCs w:val="24"/>
        </w:rPr>
      </w:pPr>
      <w:r>
        <w:rPr>
          <w:sz w:val="21"/>
          <w:szCs w:val="24"/>
        </w:rPr>
        <w:t xml:space="preserve">Must commit to attending as many assembly, district and state functions as possible during the year as a </w:t>
      </w:r>
      <w:proofErr w:type="spellStart"/>
      <w:r>
        <w:rPr>
          <w:sz w:val="21"/>
          <w:szCs w:val="24"/>
        </w:rPr>
        <w:t>Grandie</w:t>
      </w:r>
      <w:proofErr w:type="spellEnd"/>
      <w:r>
        <w:rPr>
          <w:sz w:val="21"/>
          <w:szCs w:val="24"/>
        </w:rPr>
        <w:t xml:space="preserve"> </w:t>
      </w:r>
    </w:p>
    <w:p w14:paraId="1D5FB13E" w14:textId="77777777" w:rsidR="00C052B9" w:rsidRDefault="0065247B">
      <w:pPr>
        <w:framePr w:w="8174" w:h="8068" w:wrap="auto" w:hAnchor="margin" w:x="359" w:y="921"/>
        <w:numPr>
          <w:ilvl w:val="0"/>
          <w:numId w:val="1"/>
        </w:numPr>
        <w:spacing w:line="287" w:lineRule="exact"/>
        <w:ind w:left="686" w:hanging="316"/>
        <w:rPr>
          <w:sz w:val="21"/>
          <w:szCs w:val="24"/>
        </w:rPr>
      </w:pPr>
      <w:r>
        <w:rPr>
          <w:sz w:val="21"/>
          <w:szCs w:val="24"/>
        </w:rPr>
        <w:t xml:space="preserve">Must help in the recruitment and retention of the members in her assembly </w:t>
      </w:r>
    </w:p>
    <w:p w14:paraId="7B1F6A51" w14:textId="77777777" w:rsidR="00C052B9" w:rsidRDefault="0065247B">
      <w:pPr>
        <w:framePr w:w="8174" w:h="8068" w:wrap="auto" w:hAnchor="margin" w:x="359" w:y="921"/>
        <w:numPr>
          <w:ilvl w:val="0"/>
          <w:numId w:val="1"/>
        </w:numPr>
        <w:spacing w:line="287" w:lineRule="exact"/>
        <w:ind w:left="686" w:hanging="316"/>
        <w:rPr>
          <w:sz w:val="21"/>
          <w:szCs w:val="24"/>
        </w:rPr>
      </w:pPr>
      <w:r>
        <w:rPr>
          <w:sz w:val="21"/>
          <w:szCs w:val="24"/>
        </w:rPr>
        <w:t>Grand Appointments will not smoke or drink at any Rainbow functions</w:t>
      </w:r>
      <w:r>
        <w:rPr>
          <w:sz w:val="21"/>
          <w:szCs w:val="24"/>
        </w:rPr>
        <w:t xml:space="preserve"> regardless of age. Girls who are not of age, will not have photographs on social media outlets of themselves engaging in any illegal activity such as smoking or drinking. </w:t>
      </w:r>
    </w:p>
    <w:p w14:paraId="7F3EB19D" w14:textId="77777777" w:rsidR="00C052B9" w:rsidRDefault="0065247B">
      <w:pPr>
        <w:framePr w:w="8174" w:h="8068" w:wrap="auto" w:hAnchor="margin" w:x="359" w:y="921"/>
        <w:numPr>
          <w:ilvl w:val="0"/>
          <w:numId w:val="1"/>
        </w:numPr>
        <w:spacing w:line="297" w:lineRule="exact"/>
        <w:ind w:left="691" w:right="105" w:hanging="326"/>
        <w:rPr>
          <w:sz w:val="21"/>
          <w:szCs w:val="24"/>
        </w:rPr>
      </w:pPr>
      <w:r>
        <w:rPr>
          <w:sz w:val="21"/>
          <w:szCs w:val="24"/>
        </w:rPr>
        <w:t xml:space="preserve">No driving to Rainbow meetings or other functions unless otherwise permitted to do </w:t>
      </w:r>
      <w:r>
        <w:rPr>
          <w:sz w:val="21"/>
          <w:szCs w:val="24"/>
        </w:rPr>
        <w:t xml:space="preserve">so and </w:t>
      </w:r>
      <w:r>
        <w:rPr>
          <w:b/>
          <w:sz w:val="25"/>
          <w:szCs w:val="24"/>
        </w:rPr>
        <w:t xml:space="preserve">no </w:t>
      </w:r>
      <w:r>
        <w:rPr>
          <w:sz w:val="21"/>
          <w:szCs w:val="24"/>
        </w:rPr>
        <w:t xml:space="preserve">transporting Rainbow Girls </w:t>
      </w:r>
      <w:proofErr w:type="gramStart"/>
      <w:r>
        <w:rPr>
          <w:sz w:val="21"/>
          <w:szCs w:val="24"/>
        </w:rPr>
        <w:t>is allowed to</w:t>
      </w:r>
      <w:proofErr w:type="gramEnd"/>
      <w:r>
        <w:rPr>
          <w:sz w:val="21"/>
          <w:szCs w:val="24"/>
        </w:rPr>
        <w:t xml:space="preserve"> and from any function </w:t>
      </w:r>
    </w:p>
    <w:p w14:paraId="2330CE8C" w14:textId="77777777" w:rsidR="00C052B9" w:rsidRDefault="0065247B">
      <w:pPr>
        <w:framePr w:w="8174" w:h="8068" w:wrap="auto" w:hAnchor="margin" w:x="359" w:y="921"/>
        <w:numPr>
          <w:ilvl w:val="0"/>
          <w:numId w:val="1"/>
        </w:numPr>
        <w:spacing w:before="33" w:line="249" w:lineRule="exact"/>
        <w:ind w:left="691" w:right="479" w:hanging="326"/>
        <w:rPr>
          <w:sz w:val="21"/>
          <w:szCs w:val="24"/>
        </w:rPr>
      </w:pPr>
      <w:r>
        <w:rPr>
          <w:sz w:val="21"/>
          <w:szCs w:val="24"/>
        </w:rPr>
        <w:t xml:space="preserve">No foul language or gestures are to be used in personal communication or on social media sites. </w:t>
      </w:r>
    </w:p>
    <w:p w14:paraId="227083BD" w14:textId="77777777" w:rsidR="00C052B9" w:rsidRDefault="0065247B">
      <w:pPr>
        <w:framePr w:w="8174" w:h="8068" w:wrap="auto" w:hAnchor="margin" w:x="359" w:y="921"/>
        <w:numPr>
          <w:ilvl w:val="0"/>
          <w:numId w:val="1"/>
        </w:numPr>
        <w:spacing w:before="38" w:line="249" w:lineRule="exact"/>
        <w:ind w:left="691" w:right="311" w:hanging="326"/>
        <w:rPr>
          <w:sz w:val="21"/>
          <w:szCs w:val="24"/>
        </w:rPr>
      </w:pPr>
      <w:r>
        <w:rPr>
          <w:sz w:val="21"/>
          <w:szCs w:val="24"/>
        </w:rPr>
        <w:t>You should not display any negativity towards your fellow Rainbow Sisters or adults w</w:t>
      </w:r>
      <w:r>
        <w:rPr>
          <w:sz w:val="21"/>
          <w:szCs w:val="24"/>
        </w:rPr>
        <w:t xml:space="preserve">ho are serving Florida Rainbow </w:t>
      </w:r>
    </w:p>
    <w:p w14:paraId="517AA9F3" w14:textId="77777777" w:rsidR="00C052B9" w:rsidRDefault="0065247B">
      <w:pPr>
        <w:framePr w:w="8174" w:h="8068" w:wrap="auto" w:hAnchor="margin" w:x="359" w:y="921"/>
        <w:numPr>
          <w:ilvl w:val="0"/>
          <w:numId w:val="1"/>
        </w:numPr>
        <w:spacing w:line="287" w:lineRule="exact"/>
        <w:ind w:left="686" w:hanging="316"/>
        <w:rPr>
          <w:sz w:val="21"/>
          <w:szCs w:val="24"/>
        </w:rPr>
      </w:pPr>
      <w:r>
        <w:rPr>
          <w:sz w:val="21"/>
          <w:szCs w:val="24"/>
        </w:rPr>
        <w:t xml:space="preserve">You must conduct yourself in public with dignity and decorum when representing our organization </w:t>
      </w:r>
    </w:p>
    <w:p w14:paraId="69D6A345" w14:textId="77777777" w:rsidR="00C052B9" w:rsidRDefault="0065247B">
      <w:pPr>
        <w:framePr w:w="8174" w:h="8068" w:wrap="auto" w:hAnchor="margin" w:x="359" w:y="921"/>
        <w:numPr>
          <w:ilvl w:val="0"/>
          <w:numId w:val="1"/>
        </w:numPr>
        <w:spacing w:before="33" w:line="254" w:lineRule="exact"/>
        <w:ind w:left="691" w:right="143" w:hanging="326"/>
        <w:rPr>
          <w:sz w:val="21"/>
          <w:szCs w:val="24"/>
        </w:rPr>
      </w:pPr>
      <w:r>
        <w:rPr>
          <w:sz w:val="21"/>
          <w:szCs w:val="24"/>
        </w:rPr>
        <w:t xml:space="preserve">The meetings and functions are to be attended by Rainbow Girls only (no boyfriends unless they are at a function that they </w:t>
      </w:r>
      <w:proofErr w:type="gramStart"/>
      <w:r>
        <w:rPr>
          <w:sz w:val="21"/>
          <w:szCs w:val="24"/>
        </w:rPr>
        <w:t>are allowed to</w:t>
      </w:r>
      <w:proofErr w:type="gramEnd"/>
      <w:r>
        <w:rPr>
          <w:sz w:val="21"/>
          <w:szCs w:val="24"/>
        </w:rPr>
        <w:t xml:space="preserve"> invite them such as DeMolay dances etc.) </w:t>
      </w:r>
    </w:p>
    <w:p w14:paraId="6A427FA8" w14:textId="77777777" w:rsidR="00C052B9" w:rsidRDefault="0065247B">
      <w:pPr>
        <w:framePr w:w="8174" w:h="8068" w:wrap="auto" w:hAnchor="margin" w:x="359" w:y="921"/>
        <w:numPr>
          <w:ilvl w:val="0"/>
          <w:numId w:val="1"/>
        </w:numPr>
        <w:spacing w:line="287" w:lineRule="exact"/>
        <w:ind w:left="686" w:hanging="316"/>
        <w:rPr>
          <w:sz w:val="21"/>
          <w:szCs w:val="24"/>
        </w:rPr>
      </w:pPr>
      <w:r>
        <w:rPr>
          <w:sz w:val="21"/>
          <w:szCs w:val="24"/>
        </w:rPr>
        <w:t xml:space="preserve">Must serve as a role model to all Rainbow Girls </w:t>
      </w:r>
    </w:p>
    <w:p w14:paraId="142837F6" w14:textId="77777777" w:rsidR="00C052B9" w:rsidRDefault="0065247B">
      <w:pPr>
        <w:framePr w:w="8174" w:h="8068" w:wrap="auto" w:hAnchor="margin" w:x="359" w:y="921"/>
        <w:numPr>
          <w:ilvl w:val="0"/>
          <w:numId w:val="1"/>
        </w:numPr>
        <w:spacing w:before="38" w:line="249" w:lineRule="exact"/>
        <w:ind w:left="691" w:right="311" w:hanging="326"/>
        <w:rPr>
          <w:sz w:val="21"/>
          <w:szCs w:val="24"/>
        </w:rPr>
      </w:pPr>
      <w:r>
        <w:rPr>
          <w:sz w:val="21"/>
          <w:szCs w:val="24"/>
        </w:rPr>
        <w:t>Must provide a written repo</w:t>
      </w:r>
      <w:r>
        <w:rPr>
          <w:sz w:val="21"/>
          <w:szCs w:val="24"/>
        </w:rPr>
        <w:t xml:space="preserve">rt of your year (if not adhered to could result in not receiving another appointment in the future) </w:t>
      </w:r>
    </w:p>
    <w:p w14:paraId="65F7895E" w14:textId="77777777" w:rsidR="00C052B9" w:rsidRDefault="0065247B">
      <w:pPr>
        <w:framePr w:w="8174" w:h="8068" w:wrap="auto" w:hAnchor="margin" w:x="359" w:y="921"/>
        <w:numPr>
          <w:ilvl w:val="0"/>
          <w:numId w:val="1"/>
        </w:numPr>
        <w:spacing w:line="287" w:lineRule="exact"/>
        <w:ind w:left="686" w:hanging="316"/>
        <w:rPr>
          <w:sz w:val="21"/>
          <w:szCs w:val="24"/>
        </w:rPr>
      </w:pPr>
      <w:r>
        <w:rPr>
          <w:sz w:val="21"/>
          <w:szCs w:val="24"/>
        </w:rPr>
        <w:t xml:space="preserve">No cell phone calls or texting during meetings </w:t>
      </w:r>
    </w:p>
    <w:p w14:paraId="645DD368" w14:textId="77777777" w:rsidR="00C052B9" w:rsidRDefault="0065247B">
      <w:pPr>
        <w:framePr w:w="8174" w:h="8068" w:wrap="auto" w:hAnchor="margin" w:x="359" w:y="921"/>
        <w:spacing w:line="513" w:lineRule="exact"/>
        <w:ind w:left="81"/>
        <w:rPr>
          <w:sz w:val="21"/>
          <w:szCs w:val="24"/>
        </w:rPr>
      </w:pPr>
      <w:r>
        <w:rPr>
          <w:sz w:val="21"/>
          <w:szCs w:val="24"/>
        </w:rPr>
        <w:t xml:space="preserve">Violation of any of the above codes may result in the removal of your appointment </w:t>
      </w:r>
    </w:p>
    <w:p w14:paraId="7E842B12" w14:textId="77777777" w:rsidR="00C052B9" w:rsidRDefault="0065247B">
      <w:pPr>
        <w:framePr w:w="8217" w:h="844" w:wrap="auto" w:hAnchor="margin" w:x="359" w:y="10775"/>
        <w:tabs>
          <w:tab w:val="right" w:leader="underscore" w:pos="7583"/>
          <w:tab w:val="right" w:pos="8212"/>
        </w:tabs>
        <w:spacing w:line="225" w:lineRule="exact"/>
        <w:rPr>
          <w:sz w:val="21"/>
          <w:szCs w:val="24"/>
        </w:rPr>
      </w:pPr>
      <w:r>
        <w:rPr>
          <w:sz w:val="21"/>
          <w:szCs w:val="24"/>
        </w:rPr>
        <w:t xml:space="preserve">Appointee Signature </w:t>
      </w:r>
      <w:r>
        <w:rPr>
          <w:sz w:val="21"/>
          <w:szCs w:val="24"/>
        </w:rPr>
        <w:tab/>
        <w:t xml:space="preserve">_ </w:t>
      </w:r>
    </w:p>
    <w:p w14:paraId="2F756021" w14:textId="77777777" w:rsidR="00C052B9" w:rsidRDefault="0065247B">
      <w:pPr>
        <w:framePr w:w="8217" w:h="844" w:wrap="auto" w:hAnchor="margin" w:x="359" w:y="10775"/>
        <w:tabs>
          <w:tab w:val="right" w:leader="underscore" w:pos="7583"/>
          <w:tab w:val="right" w:leader="underscore" w:pos="8212"/>
        </w:tabs>
        <w:spacing w:line="523" w:lineRule="exact"/>
        <w:rPr>
          <w:sz w:val="21"/>
          <w:szCs w:val="24"/>
        </w:rPr>
      </w:pPr>
      <w:r>
        <w:rPr>
          <w:sz w:val="21"/>
          <w:szCs w:val="24"/>
        </w:rPr>
        <w:t xml:space="preserve">Parent or Legal Guardian Signature </w:t>
      </w:r>
      <w:r>
        <w:rPr>
          <w:sz w:val="21"/>
          <w:szCs w:val="24"/>
        </w:rPr>
        <w:tab/>
      </w:r>
      <w:r>
        <w:rPr>
          <w:sz w:val="21"/>
          <w:szCs w:val="24"/>
        </w:rPr>
        <w:tab/>
        <w:t xml:space="preserve">_ </w:t>
      </w:r>
    </w:p>
    <w:sectPr w:rsidR="00C052B9">
      <w:pgSz w:w="12240" w:h="15840"/>
      <w:pgMar w:top="1689" w:right="1708" w:bottom="360" w:left="19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50A8CA0">
      <w:start w:val="1"/>
      <w:numFmt w:val="bullet"/>
      <w:lvlText w:val="·"/>
      <w:legacy w:legacy="1" w:legacySpace="0" w:legacyIndent="0"/>
      <w:lvlJc w:val="left"/>
      <w:rPr>
        <w:rFonts w:ascii="Symbol" w:hAnsi="Symbol"/>
      </w:rPr>
    </w:lvl>
    <w:lvl w:ilvl="1" w:tplc="5B8A2742">
      <w:start w:val="1"/>
      <w:numFmt w:val="decimal"/>
      <w:lvlText w:val=""/>
      <w:lvlJc w:val="left"/>
    </w:lvl>
    <w:lvl w:ilvl="2" w:tplc="99B07282">
      <w:start w:val="1"/>
      <w:numFmt w:val="decimal"/>
      <w:lvlText w:val=""/>
      <w:lvlJc w:val="left"/>
    </w:lvl>
    <w:lvl w:ilvl="3" w:tplc="795C6518">
      <w:start w:val="1"/>
      <w:numFmt w:val="decimal"/>
      <w:lvlText w:val=""/>
      <w:lvlJc w:val="left"/>
    </w:lvl>
    <w:lvl w:ilvl="4" w:tplc="A63E1BE0">
      <w:start w:val="1"/>
      <w:numFmt w:val="decimal"/>
      <w:lvlText w:val=""/>
      <w:lvlJc w:val="left"/>
    </w:lvl>
    <w:lvl w:ilvl="5" w:tplc="CAA4ABFE">
      <w:start w:val="1"/>
      <w:numFmt w:val="decimal"/>
      <w:lvlText w:val=""/>
      <w:lvlJc w:val="left"/>
    </w:lvl>
    <w:lvl w:ilvl="6" w:tplc="C5B2D954">
      <w:start w:val="1"/>
      <w:numFmt w:val="decimal"/>
      <w:lvlText w:val=""/>
      <w:lvlJc w:val="left"/>
    </w:lvl>
    <w:lvl w:ilvl="7" w:tplc="03F41DEC">
      <w:start w:val="1"/>
      <w:numFmt w:val="decimal"/>
      <w:lvlText w:val=""/>
      <w:lvlJc w:val="left"/>
    </w:lvl>
    <w:lvl w:ilvl="8" w:tplc="4848550E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doNotUseIndentAsNumberingTabStop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052B9"/>
    <w:rsid w:val="0065247B"/>
    <w:rsid w:val="00C0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F4BEF"/>
  <w15:docId w15:val="{91E271C2-9815-449E-8928-0E98A4D6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3042</Characters>
  <Application>Microsoft Office Word</Application>
  <DocSecurity>0</DocSecurity>
  <Lines>25</Lines>
  <Paragraphs>7</Paragraphs>
  <ScaleCrop>false</ScaleCrop>
  <Company>Hewlett-Packard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gmchrist@gte.net</dc:creator>
  <cp:keywords>CreatedByIRIS_Readiris_15.2.1</cp:keywords>
  <cp:lastModifiedBy>George Christian</cp:lastModifiedBy>
  <cp:revision>1</cp:revision>
  <dcterms:created xsi:type="dcterms:W3CDTF">2017-07-20T11:32:00Z</dcterms:created>
  <dcterms:modified xsi:type="dcterms:W3CDTF">2018-10-10T17:38:00Z</dcterms:modified>
</cp:coreProperties>
</file>